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8A9B6" w14:textId="77777777" w:rsidR="006C7443" w:rsidRPr="00A50653" w:rsidRDefault="006C7443" w:rsidP="0053696D"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EndPr/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14:paraId="237395AB" w14:textId="77777777" w:rsidR="006C7443" w:rsidRPr="00A50653" w:rsidRDefault="007169CA" w:rsidP="0053696D">
      <w:pPr>
        <w:rPr>
          <w:b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EndPr/>
        <w:sdtContent>
          <w:r w:rsidR="00A75970" w:rsidRPr="00E54FEA">
            <w:rPr>
              <w:rStyle w:val="TextodoMarcadordePosio"/>
              <w:color w:val="000000" w:themeColor="text1"/>
            </w:rPr>
            <w:t>Nome</w:t>
          </w:r>
        </w:sdtContent>
      </w:sdt>
      <w:r w:rsidR="00A75970" w:rsidRPr="00A50653">
        <w:t xml:space="preserve"> sito na</w:t>
      </w:r>
      <w:r w:rsidR="00B87111" w:rsidRPr="00A50653">
        <w:t xml:space="preserve"> </w:t>
      </w:r>
      <w:sdt>
        <w:sdtPr>
          <w:rPr>
            <w:b/>
          </w:rPr>
          <w:alias w:val="_Condominio_Morada"/>
          <w:tag w:val="_Condominio_Morada#Linha1"/>
          <w:id w:val="-1248348549"/>
          <w:placeholder>
            <w:docPart w:val="8E6A0F26DD8C4A2294CEFEEE964ACDCD"/>
          </w:placeholder>
          <w:text/>
        </w:sdtPr>
        <w:sdtEndPr/>
        <w:sdtContent>
          <w:r w:rsidR="0055094D" w:rsidRPr="00A50653">
            <w:t>MORADA</w:t>
          </w:r>
        </w:sdtContent>
      </w:sdt>
    </w:p>
    <w:p w14:paraId="24417FD7" w14:textId="77777777" w:rsidR="00127A69" w:rsidRPr="00A50653" w:rsidRDefault="007169CA" w:rsidP="0053696D">
      <w:pPr>
        <w:rPr>
          <w:b/>
        </w:rPr>
      </w:pPr>
      <w:sdt>
        <w:sdtPr>
          <w:rPr>
            <w:b/>
          </w:rPr>
          <w:alias w:val="_Condominio_Morada"/>
          <w:tag w:val="_Condominio_Morada#Linha2"/>
          <w:id w:val="-99799566"/>
          <w:placeholder>
            <w:docPart w:val="4980DF094FD142DDAFFFA2235581A529"/>
          </w:placeholder>
          <w:text/>
        </w:sdtPr>
        <w:sdtEndPr/>
        <w:sdtContent>
          <w:r w:rsidR="00127A69" w:rsidRPr="00A50653">
            <w:t>MORADA</w:t>
          </w:r>
        </w:sdtContent>
      </w:sdt>
    </w:p>
    <w:p w14:paraId="7FD20FDA" w14:textId="77777777"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EndPr/>
        <w:sdtContent>
          <w:proofErr w:type="spellStart"/>
          <w:r w:rsidR="00492C5E" w:rsidRPr="00A50653">
            <w:t>NIF</w:t>
          </w:r>
          <w:proofErr w:type="spellEnd"/>
        </w:sdtContent>
      </w:sdt>
    </w:p>
    <w:p w14:paraId="38B7199A" w14:textId="77777777" w:rsidR="006C7443" w:rsidRPr="00A50653" w:rsidRDefault="006C7443" w:rsidP="0053696D">
      <w:pPr>
        <w:jc w:val="both"/>
        <w:rPr>
          <w:b/>
        </w:rPr>
      </w:pPr>
    </w:p>
    <w:p w14:paraId="635E0914" w14:textId="77777777"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EndPr/>
        <w:sdtContent>
          <w:r w:rsidRPr="00E54FEA">
            <w:rPr>
              <w:rStyle w:val="TextodoMarcadordePosio"/>
              <w:color w:val="000000" w:themeColor="text1"/>
            </w:rPr>
            <w:t>ATA</w:t>
          </w:r>
        </w:sdtContent>
      </w:sdt>
      <w:r w:rsidR="00D87E51" w:rsidRPr="00A50653">
        <w:t xml:space="preserve"> </w:t>
      </w:r>
    </w:p>
    <w:p w14:paraId="298F1FD4" w14:textId="77777777" w:rsidR="00BD7AF6" w:rsidRPr="00A50653" w:rsidRDefault="00BD7AF6" w:rsidP="0053696D">
      <w:pPr>
        <w:jc w:val="center"/>
      </w:pPr>
    </w:p>
    <w:p w14:paraId="72C4E081" w14:textId="77777777"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EndPr/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14:paraId="05E5A290" w14:textId="77777777"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EndPr/>
      <w:sdtContent>
        <w:p w14:paraId="559A1ECA" w14:textId="77777777"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14:paraId="149C193B" w14:textId="77777777" w:rsidR="00323A79" w:rsidRPr="00A50653" w:rsidRDefault="00323A79" w:rsidP="0053696D">
      <w:pPr>
        <w:jc w:val="both"/>
      </w:pPr>
    </w:p>
    <w:p w14:paraId="36E3A8DE" w14:textId="77777777" w:rsidR="00493524" w:rsidRDefault="00493524" w:rsidP="00493524">
      <w:pPr>
        <w:jc w:val="both"/>
      </w:pPr>
      <w:r>
        <w:t xml:space="preserve">Estavam presentes os condóminos que constam e assinaram a lista de presenças que será anexa a presente ata, que representam </w:t>
      </w:r>
      <w:r w:rsidRPr="00493524">
        <w:rPr>
          <w:highlight w:val="yellow"/>
        </w:rPr>
        <w:t xml:space="preserve">… </w:t>
      </w:r>
      <w:r>
        <w:t>votos, sendo estes legalmente suficientes para a tomada das deliberações sobre os assuntos constantes da ordem de trabalhos.</w:t>
      </w:r>
    </w:p>
    <w:p w14:paraId="56D211A8" w14:textId="77777777" w:rsidR="00493524" w:rsidRPr="00493524" w:rsidRDefault="00493524" w:rsidP="00493524">
      <w:pPr>
        <w:jc w:val="both"/>
        <w:rPr>
          <w:highlight w:val="yellow"/>
        </w:rPr>
      </w:pPr>
      <w:r w:rsidRPr="00493524">
        <w:rPr>
          <w:highlight w:val="yellow"/>
        </w:rPr>
        <w:t xml:space="preserve">O condómino da </w:t>
      </w:r>
      <w:proofErr w:type="spellStart"/>
      <w:r w:rsidRPr="00493524">
        <w:rPr>
          <w:highlight w:val="yellow"/>
        </w:rPr>
        <w:t>fracção</w:t>
      </w:r>
      <w:proofErr w:type="spellEnd"/>
      <w:r w:rsidRPr="00493524">
        <w:rPr>
          <w:highlight w:val="yellow"/>
        </w:rPr>
        <w:t xml:space="preserve"> … fez-se representar por procuração exibida ao presidente da assembleia e arquivada a presente ata.</w:t>
      </w:r>
    </w:p>
    <w:p w14:paraId="53FC3F09" w14:textId="77777777" w:rsidR="00493524" w:rsidRDefault="00493524" w:rsidP="00493524">
      <w:pPr>
        <w:jc w:val="both"/>
      </w:pPr>
      <w:r>
        <w:t>Nesta reunião foram respeitadas todas as recomendações da Direção Geral de Saúde, nomeadamente no que diz respeito à utilização de máscara e ao distanciamento social entre os presentes</w:t>
      </w:r>
    </w:p>
    <w:p w14:paraId="3F2F20C1" w14:textId="1388200A" w:rsidR="000C2ACB" w:rsidRDefault="00493524" w:rsidP="00493524">
      <w:pPr>
        <w:jc w:val="both"/>
      </w:pPr>
      <w:r>
        <w:t xml:space="preserve">Exerceu as funções de Presidente da Assembleia, a Sra. Laura Prata, representante da empresa </w:t>
      </w:r>
      <w:proofErr w:type="spellStart"/>
      <w:r>
        <w:t>Denariu</w:t>
      </w:r>
      <w:proofErr w:type="spellEnd"/>
      <w:r>
        <w:t>, que tendo verificado a regularidade da convocatória e a presença do número de condóminos representados dos votos legalmente necessários para declarar aberta a sessão.</w:t>
      </w:r>
    </w:p>
    <w:p w14:paraId="6841E53D" w14:textId="77777777" w:rsidR="00493524" w:rsidRPr="00493524" w:rsidRDefault="00493524" w:rsidP="00493524">
      <w:pPr>
        <w:jc w:val="both"/>
      </w:pPr>
    </w:p>
    <w:p w14:paraId="0E086ECC" w14:textId="77777777" w:rsidR="000C2ACB" w:rsidRPr="00A50653" w:rsidRDefault="000C2ACB" w:rsidP="0053696D">
      <w:pPr>
        <w:jc w:val="both"/>
      </w:pPr>
      <w:r w:rsidRPr="00A50653">
        <w:t>Decorreu a discussão da ordem de trabalhos:</w:t>
      </w:r>
    </w:p>
    <w:p w14:paraId="748F440D" w14:textId="77777777"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EndPr/>
      <w:sdtContent>
        <w:p w14:paraId="37328C8D" w14:textId="77777777"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14:paraId="2946D15E" w14:textId="77777777"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14:paraId="1CDADC51" w14:textId="77777777"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14:paraId="1342C8C0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14:paraId="041C1F82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14:paraId="45F162B7" w14:textId="77777777"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14:paraId="5864F1ED" w14:textId="77777777"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14:paraId="33A1FD12" w14:textId="77777777"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EndPr/>
      <w:sdtContent>
        <w:p w14:paraId="68766B8F" w14:textId="77777777" w:rsidR="00D62842" w:rsidRPr="00A50653" w:rsidRDefault="00D62842" w:rsidP="00D62842">
          <w:pPr>
            <w:rPr>
              <w:b/>
            </w:rPr>
          </w:pPr>
        </w:p>
        <w:p w14:paraId="22094CDB" w14:textId="77777777" w:rsidR="00D62842" w:rsidRPr="00A50653" w:rsidRDefault="00D62842" w:rsidP="00D62842">
          <w:pPr>
            <w:rPr>
              <w:b/>
            </w:rPr>
          </w:pPr>
        </w:p>
        <w:p w14:paraId="59D6235B" w14:textId="77777777" w:rsidR="00D62842" w:rsidRPr="00A50653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14:paraId="071743F0" w14:textId="77777777" w:rsidR="00D62842" w:rsidRPr="00A50653" w:rsidRDefault="00D62842" w:rsidP="00D62842">
          <w:pPr>
            <w:jc w:val="both"/>
          </w:pPr>
        </w:p>
        <w:p w14:paraId="2295F48E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6DD39F0F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A89FA7B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A5B4096" w14:textId="77777777"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9C996A8" w14:textId="77777777" w:rsidR="00D62842" w:rsidRPr="00A50653" w:rsidRDefault="00D62842" w:rsidP="00D62842">
          <w:pPr>
            <w:jc w:val="both"/>
            <w:rPr>
              <w:b/>
            </w:rPr>
          </w:pPr>
        </w:p>
        <w:p w14:paraId="35A56E8B" w14:textId="77777777" w:rsidR="00D62842" w:rsidRPr="00A50653" w:rsidRDefault="007169CA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EndPr/>
      <w:sdtContent>
        <w:p w14:paraId="268E9739" w14:textId="77777777" w:rsidR="00BA4E9D" w:rsidRPr="00A50653" w:rsidRDefault="00BA4E9D" w:rsidP="0053696D"/>
        <w:p w14:paraId="474C3F8C" w14:textId="77777777" w:rsidR="000A25AB" w:rsidRPr="00A50653" w:rsidRDefault="000A25AB" w:rsidP="0053696D">
          <w:pPr>
            <w:rPr>
              <w:b/>
              <w:i/>
            </w:rPr>
          </w:pPr>
        </w:p>
        <w:p w14:paraId="532EAF88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Balanço de Terceiros</w:t>
          </w:r>
        </w:p>
        <w:p w14:paraId="4110CDCC" w14:textId="77777777" w:rsidR="000A25AB" w:rsidRPr="00A50653" w:rsidRDefault="000A25AB" w:rsidP="00996F0A">
          <w:pPr>
            <w:ind w:firstLine="708"/>
            <w:rPr>
              <w:b/>
              <w:i/>
            </w:rPr>
          </w:pPr>
        </w:p>
        <w:p w14:paraId="3CB3D956" w14:textId="77777777"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14:paraId="5AA583FE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EndPr/>
          <w:sdtContent>
            <w:p w14:paraId="1AC5999E" w14:textId="77777777" w:rsidR="00BA4E9D" w:rsidRPr="00E54FEA" w:rsidRDefault="007169CA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29A2FCEB" w14:textId="77777777" w:rsidR="00BA4E9D" w:rsidRPr="00A50653" w:rsidRDefault="00BA4E9D" w:rsidP="0053696D">
          <w:pPr>
            <w:jc w:val="both"/>
          </w:pPr>
        </w:p>
        <w:p w14:paraId="6CCD97E3" w14:textId="77777777"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Balanço das Fracções</w:t>
          </w:r>
        </w:p>
        <w:p w14:paraId="2648DB79" w14:textId="77777777" w:rsidR="000A25AB" w:rsidRPr="00A50653" w:rsidRDefault="000A25AB" w:rsidP="0053696D">
          <w:pPr>
            <w:jc w:val="both"/>
            <w:rPr>
              <w:b/>
              <w:i/>
            </w:rPr>
          </w:pPr>
        </w:p>
        <w:p w14:paraId="54187C1C" w14:textId="77777777"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EndPr/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14:paraId="4A5E1F21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EndPr/>
          <w:sdtContent>
            <w:p w14:paraId="17DD107A" w14:textId="77777777" w:rsidR="00BA4E9D" w:rsidRPr="00E54FEA" w:rsidRDefault="007169CA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16CDE9D8" w14:textId="77777777" w:rsidR="00BA4E9D" w:rsidRPr="00A50653" w:rsidRDefault="00BA4E9D" w:rsidP="0053696D">
          <w:pPr>
            <w:jc w:val="both"/>
          </w:pPr>
        </w:p>
        <w:p w14:paraId="7490CEEB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14:paraId="725F0A33" w14:textId="77777777" w:rsidR="000A25AB" w:rsidRPr="00A50653" w:rsidRDefault="000A25AB" w:rsidP="0053696D">
          <w:pPr>
            <w:rPr>
              <w:b/>
              <w:i/>
            </w:rPr>
          </w:pPr>
        </w:p>
        <w:p w14:paraId="4317380B" w14:textId="77777777"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14:paraId="6CCDDF07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30F1F200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4CDDB78D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70D775FC" w14:textId="77777777" w:rsidR="00BA4E9D" w:rsidRPr="00A50653" w:rsidRDefault="00BA4E9D" w:rsidP="0053696D">
          <w:pPr>
            <w:jc w:val="both"/>
          </w:pPr>
        </w:p>
        <w:p w14:paraId="14D6359E" w14:textId="77777777"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rPr>
              <w:color w:val="000000" w:themeColor="text1"/>
            </w:r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EndPr/>
          <w:sdtContent>
            <w:p w14:paraId="78D3A59E" w14:textId="77777777" w:rsidR="00BA4E9D" w:rsidRPr="00E54FEA" w:rsidRDefault="007169CA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6A859994" w14:textId="77777777" w:rsidR="00BA4E9D" w:rsidRPr="00E54FEA" w:rsidRDefault="00BA4E9D" w:rsidP="0053696D">
          <w:pPr>
            <w:jc w:val="both"/>
            <w:rPr>
              <w:color w:val="000000" w:themeColor="text1"/>
            </w:rPr>
          </w:pPr>
        </w:p>
        <w:p w14:paraId="2261B449" w14:textId="77777777"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14:paraId="194E0F1E" w14:textId="77777777" w:rsidR="00BA4E9D" w:rsidRPr="00A50653" w:rsidRDefault="00BA4E9D" w:rsidP="0053696D">
          <w:pPr>
            <w:jc w:val="both"/>
            <w:rPr>
              <w:highlight w:val="yellow"/>
            </w:rPr>
          </w:pPr>
        </w:p>
        <w:p w14:paraId="62A6A705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2E6262B4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0F715ED9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B505AF1" w14:textId="77777777"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4BD7431" w14:textId="77777777" w:rsidR="009662F5" w:rsidRPr="00A50653" w:rsidRDefault="007169CA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EndPr/>
      <w:sdtContent>
        <w:p w14:paraId="131F4ED3" w14:textId="77777777" w:rsidR="000A25AB" w:rsidRDefault="000A25AB" w:rsidP="00021EBF"/>
        <w:p w14:paraId="331FB205" w14:textId="77777777" w:rsidR="00021EBF" w:rsidRPr="00A50653" w:rsidRDefault="00021EBF" w:rsidP="00021EBF">
          <w:pPr>
            <w:rPr>
              <w:color w:val="FF0000"/>
            </w:rPr>
          </w:pPr>
        </w:p>
        <w:p w14:paraId="61FD3A96" w14:textId="77777777" w:rsidR="00624DCD" w:rsidRPr="00A50653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EndPr/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EndPr/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"/>
              <w:id w:val="1748846726"/>
              <w:placeholder>
                <w:docPart w:val="75AE8E1C34344D31A9074A21BE2B7656"/>
              </w:placeholder>
              <w:text/>
            </w:sdtPr>
            <w:sdtEndPr/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>, Vila Nova de Gaia, com o numero de identificação fiscal 508.142.130.</w:t>
          </w:r>
        </w:p>
        <w:p w14:paraId="4ABD855A" w14:textId="77777777" w:rsidR="00624DCD" w:rsidRPr="00A50653" w:rsidRDefault="00624DCD" w:rsidP="0053696D">
          <w:pPr>
            <w:jc w:val="both"/>
          </w:pPr>
        </w:p>
        <w:p w14:paraId="63B1A702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3160E559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D4B5734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7E5D57DA" w14:textId="77777777"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E005109" w14:textId="77777777" w:rsidR="0058574B" w:rsidRPr="00A50653" w:rsidRDefault="007169CA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EndPr/>
      <w:sdtContent>
        <w:p w14:paraId="4D31B670" w14:textId="77777777" w:rsidR="0058574B" w:rsidRPr="00A50653" w:rsidRDefault="0058574B" w:rsidP="0053696D">
          <w:pPr>
            <w:rPr>
              <w:b/>
            </w:rPr>
          </w:pPr>
        </w:p>
        <w:p w14:paraId="0730BD4F" w14:textId="77777777" w:rsidR="000A25AB" w:rsidRPr="00A50653" w:rsidRDefault="000A25AB" w:rsidP="0053696D">
          <w:pPr>
            <w:rPr>
              <w:b/>
            </w:rPr>
          </w:pPr>
        </w:p>
        <w:p w14:paraId="73DB3246" w14:textId="77777777"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EndPr/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14:paraId="3B249892" w14:textId="77777777" w:rsidR="0058574B" w:rsidRPr="00A50653" w:rsidRDefault="0058574B" w:rsidP="0053696D">
          <w:pPr>
            <w:jc w:val="both"/>
          </w:pPr>
          <w:r w:rsidRPr="00A50653"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14:paraId="05FDFDAC" w14:textId="77777777" w:rsidR="0058574B" w:rsidRPr="00A50653" w:rsidRDefault="0058574B" w:rsidP="0053696D">
          <w:pPr>
            <w:jc w:val="both"/>
          </w:pPr>
          <w:r w:rsidRPr="00A50653">
            <w:lastRenderedPageBreak/>
            <w:t>A Administração não se responsabiliza por qualquer pagamento que seja depositado na caixa de correio do Condomínio.</w:t>
          </w:r>
        </w:p>
        <w:p w14:paraId="7BF960C9" w14:textId="77777777" w:rsidR="0058574B" w:rsidRPr="00A50653" w:rsidRDefault="0058574B" w:rsidP="0053696D">
          <w:pPr>
            <w:jc w:val="both"/>
          </w:pPr>
        </w:p>
        <w:p w14:paraId="2902ECCB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7042DF44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507C2465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58D17B9" w14:textId="77777777"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0D3F6A9" w14:textId="77777777" w:rsidR="00665B9D" w:rsidRPr="00A50653" w:rsidRDefault="00665B9D" w:rsidP="0053696D">
          <w:pPr>
            <w:jc w:val="both"/>
            <w:rPr>
              <w:b/>
            </w:rPr>
          </w:pPr>
        </w:p>
        <w:p w14:paraId="6EAAA528" w14:textId="77777777" w:rsidR="00624DCD" w:rsidRPr="00A50653" w:rsidRDefault="007169CA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EndPr/>
      <w:sdtContent>
        <w:p w14:paraId="238EE1B9" w14:textId="77777777" w:rsidR="000B6960" w:rsidRPr="00A50653" w:rsidRDefault="000B6960" w:rsidP="0053696D">
          <w:pPr>
            <w:rPr>
              <w:b/>
            </w:rPr>
          </w:pPr>
        </w:p>
        <w:p w14:paraId="3B764927" w14:textId="77777777" w:rsidR="00135131" w:rsidRPr="00135131" w:rsidRDefault="00135131" w:rsidP="00135131">
          <w:pPr>
            <w:jc w:val="both"/>
          </w:pPr>
          <w:r w:rsidRPr="00135131">
            <w:t>Tendo em conta que possam existir frações que não venham a cumprir com a obrigação de colaborar com os pagamentos ao condomínio e que será necessário acionar meios judiciais para a cobrança desses valores foi proposto que todos os custos com estes processos sejam imputados ao condómino devedor para que a situação financeira do condomínio não seja prejudicada.</w:t>
          </w:r>
        </w:p>
        <w:p w14:paraId="43E139EE" w14:textId="77777777" w:rsidR="00135131" w:rsidRPr="00135131" w:rsidRDefault="00135131" w:rsidP="00135131">
          <w:pPr>
            <w:jc w:val="both"/>
          </w:pPr>
          <w:r w:rsidRPr="00135131">
            <w:t>Pelo que a assembleia delibera que sendo necessário dar entrada em tribunal competente de ações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ação.</w:t>
          </w:r>
        </w:p>
        <w:p w14:paraId="3278345B" w14:textId="77777777" w:rsidR="00776C33" w:rsidRPr="00776C33" w:rsidRDefault="00135131" w:rsidP="00135131">
          <w:pPr>
            <w:jc w:val="both"/>
          </w:pPr>
          <w:r w:rsidRPr="00135131">
            <w:t>Para além das funções inerentes a Administração do condomínio a assembleia atribui à Administração todos os poderes para acionar os meios judiciais necessários para regularização de dívidas de condóminos cujo valor da divida seja igual ou superior a três meses da quotização com a ressalva para os casos em que haja a venda de fração e que existindo débito dessa mesma o processo poderá iniciar-se por qualquer valor e com a imputação dos 500€ (quinhentos euros) acima referidos.</w:t>
          </w:r>
        </w:p>
        <w:p w14:paraId="487D592E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0BD3168D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3C14D4B9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6318B36" w14:textId="77777777"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35B64D77" w14:textId="77777777" w:rsidR="00E60FAF" w:rsidRPr="00A50653" w:rsidRDefault="00E60FAF" w:rsidP="0053696D">
          <w:pPr>
            <w:jc w:val="both"/>
            <w:rPr>
              <w:b/>
            </w:rPr>
          </w:pPr>
        </w:p>
        <w:p w14:paraId="2DC6A693" w14:textId="77777777" w:rsidR="00A54B56" w:rsidRPr="00A50653" w:rsidRDefault="007169CA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EndPr/>
      <w:sdtContent>
        <w:p w14:paraId="38F10ECC" w14:textId="77777777" w:rsidR="00021EBF" w:rsidRPr="00A50653" w:rsidRDefault="00021EBF" w:rsidP="00021EBF">
          <w:pPr>
            <w:rPr>
              <w:b/>
            </w:rPr>
          </w:pPr>
        </w:p>
        <w:p w14:paraId="12D18732" w14:textId="77777777" w:rsidR="00021EBF" w:rsidRPr="00A50653" w:rsidRDefault="00021EBF" w:rsidP="00021EBF">
          <w:pPr>
            <w:rPr>
              <w:b/>
            </w:rPr>
          </w:pPr>
        </w:p>
        <w:p w14:paraId="0B3C4FE6" w14:textId="77777777"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14:paraId="23D1F004" w14:textId="77777777" w:rsidR="00021EBF" w:rsidRPr="00A50653" w:rsidRDefault="00021EBF" w:rsidP="00021EBF">
          <w:pPr>
            <w:jc w:val="both"/>
          </w:pPr>
        </w:p>
        <w:p w14:paraId="47F18B8A" w14:textId="77777777" w:rsidR="00021EBF" w:rsidRPr="00A50653" w:rsidRDefault="00021EBF" w:rsidP="00021EBF">
          <w:pPr>
            <w:jc w:val="both"/>
          </w:pPr>
          <w:r w:rsidRPr="00A50653">
            <w:t>A administração relembrou que relativamente ao seguro, é fixado o valor para o edifício em 8</w:t>
          </w:r>
          <w:r w:rsidR="00135131">
            <w:t>22</w:t>
          </w:r>
          <w:r w:rsidRPr="00A50653">
            <w:t>,</w:t>
          </w:r>
          <w:r w:rsidR="00135131">
            <w:t>53</w:t>
          </w:r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>. 1429º do Código Civil. Os condóminos que pretendam entregar comprovativos de seguros próprios podem fazê-lo sendo considerado comprovativo de seguro valido o documento que possua o nome da companhia de seguros, nº apólice, local seguro, tomador do seguro, valor do capital, valor do premio, data do pagamento e validade do seguro.</w:t>
          </w:r>
        </w:p>
        <w:p w14:paraId="18830EEB" w14:textId="77777777" w:rsidR="00021EBF" w:rsidRPr="00A50653" w:rsidRDefault="00021EBF" w:rsidP="00021EBF">
          <w:pPr>
            <w:jc w:val="both"/>
          </w:pPr>
          <w:r w:rsidRPr="00A50653"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14:paraId="76E0026B" w14:textId="77777777" w:rsidR="00021EBF" w:rsidRPr="00A50653" w:rsidRDefault="00021EBF" w:rsidP="00021EBF">
          <w:pPr>
            <w:jc w:val="both"/>
          </w:pPr>
          <w:r w:rsidRPr="00A50653">
            <w:lastRenderedPageBreak/>
            <w:t>À presente ata é anexa a listagem das fracções que já realizaram a entrega dos referidos comprovativos assim como os seus prazos de validade.</w:t>
          </w:r>
        </w:p>
        <w:p w14:paraId="0AC9B3CB" w14:textId="77777777" w:rsidR="00021EBF" w:rsidRPr="00A50653" w:rsidRDefault="00021EBF" w:rsidP="00021EBF">
          <w:pPr>
            <w:jc w:val="both"/>
          </w:pPr>
        </w:p>
        <w:p w14:paraId="77031C07" w14:textId="77777777"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14:paraId="4D573BF7" w14:textId="77777777" w:rsidR="00021EBF" w:rsidRDefault="00021EBF" w:rsidP="00021EBF">
          <w:pPr>
            <w:jc w:val="both"/>
          </w:pPr>
        </w:p>
        <w:p w14:paraId="26A463A6" w14:textId="77777777" w:rsidR="00021EBF" w:rsidRDefault="00021EBF" w:rsidP="00021EBF">
          <w:pPr>
            <w:jc w:val="both"/>
          </w:pPr>
          <w:r w:rsidRPr="00505F6E">
            <w:t>Os condóminos efectuaram as seguintes propostas que foram aprovadas pela assembleia:</w:t>
          </w:r>
        </w:p>
        <w:p w14:paraId="0B8FA6E2" w14:textId="77777777" w:rsidR="00021EBF" w:rsidRDefault="00021EBF" w:rsidP="00021EBF">
          <w:pPr>
            <w:jc w:val="both"/>
          </w:pPr>
        </w:p>
        <w:p w14:paraId="2101DBD5" w14:textId="77777777"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r w:rsidRPr="004E4BB0">
            <w:rPr>
              <w:highlight w:val="yellow"/>
            </w:rPr>
            <w:t>…..</w:t>
          </w:r>
        </w:p>
        <w:p w14:paraId="5F5B48E7" w14:textId="77777777" w:rsidR="00021EBF" w:rsidRPr="00A50653" w:rsidRDefault="00021EBF" w:rsidP="00021EBF">
          <w:pPr>
            <w:jc w:val="both"/>
            <w:rPr>
              <w:b/>
            </w:rPr>
          </w:pPr>
        </w:p>
        <w:p w14:paraId="4C08AD8B" w14:textId="77777777" w:rsidR="00021EBF" w:rsidRDefault="007169CA" w:rsidP="00021EBF">
          <w:pPr>
            <w:jc w:val="both"/>
          </w:pPr>
        </w:p>
      </w:sdtContent>
    </w:sdt>
    <w:p w14:paraId="03F68F5B" w14:textId="77777777" w:rsidR="00BB533D" w:rsidRPr="00A50653" w:rsidRDefault="00BB533D" w:rsidP="0053696D">
      <w:pPr>
        <w:jc w:val="both"/>
      </w:pPr>
    </w:p>
    <w:p w14:paraId="32E78FB3" w14:textId="08EF1988" w:rsidR="00827D61" w:rsidRDefault="006D721E" w:rsidP="0053696D">
      <w:pPr>
        <w:jc w:val="both"/>
      </w:pPr>
      <w:r w:rsidRPr="006D721E">
        <w:t xml:space="preserve">Nada mais havendo a tratar, e ninguém mais tendo manifestado a intenção de usar de palavra, pelas </w:t>
      </w:r>
      <w:r w:rsidRPr="006D721E">
        <w:rPr>
          <w:highlight w:val="yellow"/>
        </w:rPr>
        <w:t>------</w:t>
      </w:r>
      <w:r w:rsidRPr="006D721E">
        <w:t xml:space="preserve"> horas foi a presente reunião encerrada e para constar, </w:t>
      </w:r>
      <w:r w:rsidR="004C1758" w:rsidRPr="004C1758">
        <w:t>se lavrou a presente ata que vai ser lida e por consequência aprovada, com a assinatura do presidente da mesa da assembleia e pelos condóminos presentes, sendo posteriormente enviada cópia aos ausentes.</w:t>
      </w:r>
    </w:p>
    <w:p w14:paraId="788A209A" w14:textId="77777777" w:rsidR="006D721E" w:rsidRPr="006D721E" w:rsidRDefault="006D721E" w:rsidP="0053696D">
      <w:pPr>
        <w:jc w:val="both"/>
        <w:rPr>
          <w:u w:val="single"/>
        </w:rPr>
      </w:pPr>
    </w:p>
    <w:p w14:paraId="788095F9" w14:textId="77777777" w:rsidR="00827D61" w:rsidRPr="00A50653" w:rsidRDefault="00827D61" w:rsidP="0053696D">
      <w:pPr>
        <w:jc w:val="both"/>
      </w:pPr>
      <w:r w:rsidRPr="00A50653">
        <w:t>O Presidente de Mesa,</w:t>
      </w:r>
    </w:p>
    <w:p w14:paraId="78066A63" w14:textId="77777777" w:rsidR="00827D61" w:rsidRDefault="00827D61" w:rsidP="0053696D">
      <w:pPr>
        <w:jc w:val="both"/>
      </w:pPr>
    </w:p>
    <w:p w14:paraId="292C5EC3" w14:textId="77777777" w:rsidR="004E4BB0" w:rsidRDefault="004E4BB0" w:rsidP="0053696D">
      <w:pPr>
        <w:jc w:val="both"/>
      </w:pPr>
    </w:p>
    <w:p w14:paraId="263C2FFD" w14:textId="77777777" w:rsidR="004E4BB0" w:rsidRPr="00A50653" w:rsidRDefault="004E4BB0" w:rsidP="0053696D">
      <w:pPr>
        <w:jc w:val="both"/>
      </w:pPr>
    </w:p>
    <w:p w14:paraId="6E09CBE2" w14:textId="77777777"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EndPr/>
      <w:sdtContent>
        <w:p w14:paraId="08DF882E" w14:textId="77777777"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14:paraId="0277EF8F" w14:textId="77777777"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8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A4C86" w14:textId="77777777" w:rsidR="007169CA" w:rsidRDefault="007169CA" w:rsidP="00351405">
      <w:r>
        <w:separator/>
      </w:r>
    </w:p>
  </w:endnote>
  <w:endnote w:type="continuationSeparator" w:id="0">
    <w:p w14:paraId="2285C3D1" w14:textId="77777777" w:rsidR="007169CA" w:rsidRDefault="007169CA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CE9DC" w14:textId="77777777" w:rsidR="005E4995" w:rsidRPr="00E54FEA" w:rsidRDefault="007169CA" w:rsidP="005E4995">
    <w:pPr>
      <w:pStyle w:val="Rodap"/>
      <w:jc w:val="right"/>
      <w:rPr>
        <w:color w:val="000000" w:themeColor="text1"/>
        <w:sz w:val="16"/>
        <w:szCs w:val="16"/>
      </w:rPr>
    </w:pPr>
    <w:sdt>
      <w:sdtPr>
        <w:rPr>
          <w:color w:val="000000" w:themeColor="text1"/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EndPr/>
      <w:sdtContent/>
    </w:sdt>
    <w:r w:rsidR="005E4995" w:rsidRPr="00E54FEA">
      <w:rPr>
        <w:color w:val="000000" w:themeColor="text1"/>
        <w:sz w:val="16"/>
        <w:szCs w:val="16"/>
      </w:rPr>
      <w:ptab w:relativeTo="margin" w:alignment="center" w:leader="none"/>
    </w:r>
    <w:r w:rsidR="005E4995" w:rsidRPr="00E54FEA">
      <w:rPr>
        <w:color w:val="000000" w:themeColor="text1"/>
        <w:sz w:val="16"/>
        <w:szCs w:val="16"/>
      </w:rPr>
      <w:t xml:space="preserve">Assembleia nº </w:t>
    </w:r>
    <w:sdt>
      <w:sdtPr>
        <w:rPr>
          <w:color w:val="000000" w:themeColor="text1"/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EndPr/>
      <w:sdtContent/>
    </w:sdt>
    <w:r w:rsidR="00EB0EC8" w:rsidRPr="00E54FEA">
      <w:rPr>
        <w:color w:val="000000" w:themeColor="text1"/>
        <w:sz w:val="16"/>
        <w:szCs w:val="16"/>
      </w:rPr>
      <w:t xml:space="preserve"> </w:t>
    </w:r>
    <w:r w:rsidR="005E4995" w:rsidRPr="00E54FEA">
      <w:rPr>
        <w:color w:val="000000" w:themeColor="text1"/>
        <w:sz w:val="16"/>
        <w:szCs w:val="16"/>
      </w:rPr>
      <w:ptab w:relativeTo="margin" w:alignment="right" w:leader="none"/>
    </w:r>
    <w:r w:rsidR="005E4995" w:rsidRPr="00E54FEA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EndPr/>
      <w:sdtContent>
        <w:r w:rsidR="005E4995" w:rsidRPr="00E54FEA">
          <w:rPr>
            <w:color w:val="000000" w:themeColor="text1"/>
            <w:sz w:val="16"/>
            <w:szCs w:val="16"/>
          </w:rPr>
          <w:fldChar w:fldCharType="begin"/>
        </w:r>
        <w:r w:rsidR="005E4995" w:rsidRPr="00E54FEA">
          <w:rPr>
            <w:color w:val="000000" w:themeColor="text1"/>
            <w:sz w:val="16"/>
            <w:szCs w:val="16"/>
          </w:rPr>
          <w:instrText>PAGE   \* MERGEFORMAT</w:instrText>
        </w:r>
        <w:r w:rsidR="005E4995" w:rsidRPr="00E54FEA">
          <w:rPr>
            <w:color w:val="000000" w:themeColor="text1"/>
            <w:sz w:val="16"/>
            <w:szCs w:val="16"/>
          </w:rPr>
          <w:fldChar w:fldCharType="separate"/>
        </w:r>
        <w:r w:rsidR="00135131" w:rsidRPr="00E54FEA">
          <w:rPr>
            <w:noProof/>
            <w:color w:val="000000" w:themeColor="text1"/>
            <w:sz w:val="16"/>
            <w:szCs w:val="16"/>
          </w:rPr>
          <w:t>3</w:t>
        </w:r>
        <w:r w:rsidR="005E4995" w:rsidRPr="00E54FEA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A3F02" w14:textId="77777777" w:rsidR="007169CA" w:rsidRDefault="007169CA" w:rsidP="00351405">
      <w:r>
        <w:separator/>
      </w:r>
    </w:p>
  </w:footnote>
  <w:footnote w:type="continuationSeparator" w:id="0">
    <w:p w14:paraId="7DE6FFF5" w14:textId="77777777" w:rsidR="007169CA" w:rsidRDefault="007169CA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10"/>
  </w:num>
  <w:num w:numId="8">
    <w:abstractNumId w:val="3"/>
  </w:num>
  <w:num w:numId="9">
    <w:abstractNumId w:val="6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72CF0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202029"/>
    <w:rsid w:val="00203B2D"/>
    <w:rsid w:val="002106FA"/>
    <w:rsid w:val="00222BBE"/>
    <w:rsid w:val="0024561B"/>
    <w:rsid w:val="00246B90"/>
    <w:rsid w:val="00250EA2"/>
    <w:rsid w:val="002603CC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77A12"/>
    <w:rsid w:val="00482DFA"/>
    <w:rsid w:val="004835CF"/>
    <w:rsid w:val="00484C29"/>
    <w:rsid w:val="004874CD"/>
    <w:rsid w:val="00492C5E"/>
    <w:rsid w:val="00493524"/>
    <w:rsid w:val="004A1273"/>
    <w:rsid w:val="004A1D80"/>
    <w:rsid w:val="004A2674"/>
    <w:rsid w:val="004A2D4A"/>
    <w:rsid w:val="004A3A8D"/>
    <w:rsid w:val="004A3FC6"/>
    <w:rsid w:val="004B1599"/>
    <w:rsid w:val="004B4373"/>
    <w:rsid w:val="004B7E64"/>
    <w:rsid w:val="004C1758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D721E"/>
    <w:rsid w:val="006E2469"/>
    <w:rsid w:val="006E351C"/>
    <w:rsid w:val="006F3363"/>
    <w:rsid w:val="007026EC"/>
    <w:rsid w:val="0070296F"/>
    <w:rsid w:val="00705898"/>
    <w:rsid w:val="007169CA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3364"/>
    <w:rsid w:val="009C3536"/>
    <w:rsid w:val="009D3A5A"/>
    <w:rsid w:val="009D4AE1"/>
    <w:rsid w:val="009E1D62"/>
    <w:rsid w:val="009E305B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1070F"/>
    <w:rsid w:val="00E13883"/>
    <w:rsid w:val="00E17968"/>
    <w:rsid w:val="00E21F9A"/>
    <w:rsid w:val="00E24538"/>
    <w:rsid w:val="00E54FEA"/>
    <w:rsid w:val="00E60FAF"/>
    <w:rsid w:val="00E63137"/>
    <w:rsid w:val="00E63655"/>
    <w:rsid w:val="00E7132B"/>
    <w:rsid w:val="00E72B81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B53F28"/>
  <w15:docId w15:val="{92E3A7A4-DDE6-4F67-859B-800BA244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D2322D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D2322D" w:rsidP="00D2322D">
          <w:pPr>
            <w:pStyle w:val="A229726F61BB4E6EBF846A44CE31362E1"/>
          </w:pPr>
          <w:r w:rsidRPr="00E54FEA">
            <w:rPr>
              <w:rStyle w:val="TextodoMarcadordePosio"/>
              <w:color w:val="000000" w:themeColor="text1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D2322D" w:rsidP="00D2322D">
          <w:pPr>
            <w:pStyle w:val="6F17A1C5CDD34A1C87C0E8E94EAE5C011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980DF094FD142DDAFFFA2235581A5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3C3648-4C43-411B-B382-A6A012312B1C}"/>
      </w:docPartPr>
      <w:docPartBody>
        <w:p w:rsidR="00070754" w:rsidRDefault="00C8376D" w:rsidP="00C8376D">
          <w:pPr>
            <w:pStyle w:val="4980DF094FD142DDAFFFA2235581A529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D2322D" w:rsidP="00D2322D">
          <w:pPr>
            <w:pStyle w:val="73169701A19E4625B874590080343DBB1"/>
          </w:pPr>
          <w:r w:rsidRPr="00E54FEA">
            <w:rPr>
              <w:rStyle w:val="TextodoMarcadordePosio"/>
              <w:color w:val="000000" w:themeColor="text1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D2322D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60D75"/>
    <w:rsid w:val="00167DF7"/>
    <w:rsid w:val="001C1858"/>
    <w:rsid w:val="001C1966"/>
    <w:rsid w:val="00225734"/>
    <w:rsid w:val="002435BA"/>
    <w:rsid w:val="00291ECF"/>
    <w:rsid w:val="002C6A94"/>
    <w:rsid w:val="002D036B"/>
    <w:rsid w:val="002F037B"/>
    <w:rsid w:val="0031070D"/>
    <w:rsid w:val="0034090D"/>
    <w:rsid w:val="003425D5"/>
    <w:rsid w:val="00343C83"/>
    <w:rsid w:val="00344E19"/>
    <w:rsid w:val="0036426D"/>
    <w:rsid w:val="003B4774"/>
    <w:rsid w:val="003F35EE"/>
    <w:rsid w:val="00410A2E"/>
    <w:rsid w:val="00436076"/>
    <w:rsid w:val="00465496"/>
    <w:rsid w:val="004663E0"/>
    <w:rsid w:val="00484908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D5858"/>
    <w:rsid w:val="00AF1D02"/>
    <w:rsid w:val="00B20CEF"/>
    <w:rsid w:val="00B32A7A"/>
    <w:rsid w:val="00B37E5F"/>
    <w:rsid w:val="00B52FBF"/>
    <w:rsid w:val="00B55FA8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2322D"/>
    <w:rsid w:val="00D42BB7"/>
    <w:rsid w:val="00D76299"/>
    <w:rsid w:val="00D808A9"/>
    <w:rsid w:val="00D8502A"/>
    <w:rsid w:val="00DA445E"/>
    <w:rsid w:val="00DA73C9"/>
    <w:rsid w:val="00DC51CD"/>
    <w:rsid w:val="00DF207E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2322D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A00CE3CD7AC14292B0A0E6048BAEEADA">
    <w:name w:val="A00CE3CD7AC14292B0A0E6048BAEEADA"/>
    <w:rsid w:val="00484908"/>
  </w:style>
  <w:style w:type="paragraph" w:customStyle="1" w:styleId="D9BAA67F45DC4AB780EA9856D7576956">
    <w:name w:val="D9BAA67F45DC4AB780EA9856D7576956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4980DF094FD142DDAFFFA2235581A529">
    <w:name w:val="4980DF094FD142DDAFFFA2235581A529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75AE8E1C34344D31A9074A21BE2B7656">
    <w:name w:val="75AE8E1C34344D31A9074A21BE2B7656"/>
    <w:rsid w:val="00070754"/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E994B4BF9F4E269E0A7EB6EAC82916">
    <w:name w:val="3CE994B4BF9F4E269E0A7EB6EAC82916"/>
    <w:rsid w:val="0085651A"/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1">
    <w:name w:val="73169701A19E4625B874590080343DBB1"/>
    <w:rsid w:val="00D23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">
    <w:name w:val="A229726F61BB4E6EBF846A44CE31362E1"/>
    <w:rsid w:val="00D23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">
    <w:name w:val="6F17A1C5CDD34A1C87C0E8E94EAE5C011"/>
    <w:rsid w:val="00D2322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79</TotalTime>
  <Pages>4</Pages>
  <Words>1063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6791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19</cp:revision>
  <cp:lastPrinted>2011-06-27T16:06:00Z</cp:lastPrinted>
  <dcterms:created xsi:type="dcterms:W3CDTF">2017-03-15T00:05:00Z</dcterms:created>
  <dcterms:modified xsi:type="dcterms:W3CDTF">2022-02-09T22:24:00Z</dcterms:modified>
</cp:coreProperties>
</file>